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22DD" w14:textId="77777777" w:rsidR="000A1EB7" w:rsidRPr="009140D2" w:rsidRDefault="000A1EB7" w:rsidP="001652A8">
      <w:pPr>
        <w:pStyle w:val="NormalWeb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9140D2">
        <w:rPr>
          <w:rFonts w:ascii="Arial" w:hAnsi="Arial" w:cs="Arial"/>
          <w:b/>
          <w:sz w:val="22"/>
          <w:szCs w:val="22"/>
          <w:lang w:val="en-US"/>
        </w:rPr>
        <w:t xml:space="preserve">Danish requirement of former residence for entitlement to unemployment benefits </w:t>
      </w:r>
    </w:p>
    <w:p w14:paraId="25105EA4" w14:textId="77777777" w:rsidR="00C251E2" w:rsidRPr="009140D2" w:rsidRDefault="00C251E2" w:rsidP="001652A8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9140D2">
        <w:rPr>
          <w:rFonts w:ascii="Arial" w:hAnsi="Arial" w:cs="Arial"/>
          <w:sz w:val="22"/>
          <w:szCs w:val="22"/>
          <w:lang w:val="en-US"/>
        </w:rPr>
        <w:t>It is very important that you kindly as counterparty read the enclosed cover letter regarding the requested information.</w:t>
      </w:r>
      <w:r w:rsidR="00967E94" w:rsidRPr="009140D2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00B71DA" w14:textId="77777777" w:rsidR="001652A8" w:rsidRPr="009140D2" w:rsidRDefault="001652A8" w:rsidP="001652A8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9140D2">
        <w:rPr>
          <w:rFonts w:ascii="Arial" w:hAnsi="Arial" w:cs="Arial"/>
          <w:sz w:val="22"/>
          <w:szCs w:val="22"/>
          <w:lang w:val="en-US"/>
        </w:rPr>
        <w:t>In order to access the u</w:t>
      </w:r>
      <w:r w:rsidR="00295B7F" w:rsidRPr="009140D2">
        <w:rPr>
          <w:rFonts w:ascii="Arial" w:hAnsi="Arial" w:cs="Arial"/>
          <w:sz w:val="22"/>
          <w:szCs w:val="22"/>
          <w:lang w:val="en-US"/>
        </w:rPr>
        <w:t>n</w:t>
      </w:r>
      <w:r w:rsidRPr="009140D2">
        <w:rPr>
          <w:rFonts w:ascii="Arial" w:hAnsi="Arial" w:cs="Arial"/>
          <w:sz w:val="22"/>
          <w:szCs w:val="22"/>
          <w:lang w:val="en-US"/>
        </w:rPr>
        <w:t>employment benefit rights under the provision of art. 6 of EU regulation 883/04 we would like to be informed with sed H0006</w:t>
      </w:r>
      <w:r w:rsidR="00C744AB" w:rsidRPr="009140D2">
        <w:rPr>
          <w:rFonts w:ascii="Arial" w:hAnsi="Arial" w:cs="Arial"/>
          <w:sz w:val="22"/>
          <w:szCs w:val="22"/>
          <w:lang w:val="en-US"/>
        </w:rPr>
        <w:t xml:space="preserve"> if (</w:t>
      </w:r>
      <w:r w:rsidR="00C744AB" w:rsidRPr="009140D2">
        <w:rPr>
          <w:rFonts w:ascii="Arial" w:hAnsi="Arial" w:cs="Arial"/>
          <w:color w:val="FF0000"/>
          <w:sz w:val="22"/>
          <w:szCs w:val="22"/>
          <w:lang w:val="en-US"/>
        </w:rPr>
        <w:t>name</w:t>
      </w:r>
      <w:r w:rsidR="00C744AB" w:rsidRPr="009140D2">
        <w:rPr>
          <w:rFonts w:ascii="Arial" w:hAnsi="Arial" w:cs="Arial"/>
          <w:sz w:val="22"/>
          <w:szCs w:val="22"/>
          <w:lang w:val="en-US"/>
        </w:rPr>
        <w:t>) had residence in (</w:t>
      </w:r>
      <w:r w:rsidR="00C744AB" w:rsidRPr="009140D2">
        <w:rPr>
          <w:rFonts w:ascii="Arial" w:hAnsi="Arial" w:cs="Arial"/>
          <w:color w:val="C00000"/>
          <w:sz w:val="22"/>
          <w:szCs w:val="22"/>
          <w:lang w:val="en-US"/>
        </w:rPr>
        <w:t>country</w:t>
      </w:r>
      <w:r w:rsidR="00C744AB" w:rsidRPr="009140D2">
        <w:rPr>
          <w:rFonts w:ascii="Arial" w:hAnsi="Arial" w:cs="Arial"/>
          <w:sz w:val="22"/>
          <w:szCs w:val="22"/>
          <w:lang w:val="en-US"/>
        </w:rPr>
        <w:t xml:space="preserve">) for the period from </w:t>
      </w:r>
      <w:r w:rsidR="00C744AB" w:rsidRPr="009140D2">
        <w:rPr>
          <w:rFonts w:ascii="Arial" w:hAnsi="Arial" w:cs="Arial"/>
          <w:color w:val="C00000"/>
          <w:sz w:val="22"/>
          <w:szCs w:val="22"/>
          <w:lang w:val="en-US"/>
        </w:rPr>
        <w:t>(</w:t>
      </w:r>
      <w:r w:rsidR="00C251E2" w:rsidRPr="009140D2">
        <w:rPr>
          <w:rFonts w:ascii="Arial" w:hAnsi="Arial" w:cs="Arial"/>
          <w:color w:val="C00000"/>
          <w:sz w:val="22"/>
          <w:szCs w:val="22"/>
          <w:lang w:val="en-US"/>
        </w:rPr>
        <w:t>date</w:t>
      </w:r>
      <w:r w:rsidR="00C251E2" w:rsidRPr="009140D2">
        <w:rPr>
          <w:rFonts w:ascii="Arial" w:hAnsi="Arial" w:cs="Arial"/>
          <w:sz w:val="22"/>
          <w:szCs w:val="22"/>
          <w:lang w:val="en-US"/>
        </w:rPr>
        <w:t>) to</w:t>
      </w:r>
      <w:r w:rsidR="00C744AB" w:rsidRPr="009140D2">
        <w:rPr>
          <w:rFonts w:ascii="Arial" w:hAnsi="Arial" w:cs="Arial"/>
          <w:sz w:val="22"/>
          <w:szCs w:val="22"/>
          <w:lang w:val="en-US"/>
        </w:rPr>
        <w:t xml:space="preserve"> (</w:t>
      </w:r>
      <w:r w:rsidR="00C744AB" w:rsidRPr="009140D2">
        <w:rPr>
          <w:rFonts w:ascii="Arial" w:hAnsi="Arial" w:cs="Arial"/>
          <w:color w:val="C00000"/>
          <w:sz w:val="22"/>
          <w:szCs w:val="22"/>
          <w:lang w:val="en-US"/>
        </w:rPr>
        <w:t>date</w:t>
      </w:r>
      <w:r w:rsidR="00C744AB" w:rsidRPr="009140D2">
        <w:rPr>
          <w:rFonts w:ascii="Arial" w:hAnsi="Arial" w:cs="Arial"/>
          <w:sz w:val="22"/>
          <w:szCs w:val="22"/>
          <w:lang w:val="en-US"/>
        </w:rPr>
        <w:t>)</w:t>
      </w:r>
      <w:r w:rsidR="000A1EB7" w:rsidRPr="009140D2">
        <w:rPr>
          <w:rFonts w:ascii="Arial" w:hAnsi="Arial" w:cs="Arial"/>
          <w:sz w:val="22"/>
          <w:szCs w:val="22"/>
          <w:lang w:val="en-US"/>
        </w:rPr>
        <w:t>.</w:t>
      </w:r>
    </w:p>
    <w:p w14:paraId="521B7B7B" w14:textId="77777777" w:rsidR="00967E94" w:rsidRPr="009140D2" w:rsidRDefault="001652A8" w:rsidP="001652A8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9140D2">
        <w:rPr>
          <w:rFonts w:ascii="Arial" w:hAnsi="Arial" w:cs="Arial"/>
          <w:sz w:val="22"/>
          <w:szCs w:val="22"/>
          <w:lang w:val="en-US"/>
        </w:rPr>
        <w:t xml:space="preserve">Only periods of residence must be disclosed and must be entered under box </w:t>
      </w:r>
      <w:r w:rsidR="00F545FA" w:rsidRPr="009140D2">
        <w:rPr>
          <w:rFonts w:ascii="Arial" w:hAnsi="Arial" w:cs="Arial"/>
          <w:sz w:val="22"/>
          <w:szCs w:val="22"/>
          <w:lang w:val="en-US"/>
        </w:rPr>
        <w:t>4: “Request for information”</w:t>
      </w:r>
      <w:r w:rsidRPr="009140D2">
        <w:rPr>
          <w:rFonts w:ascii="Arial" w:hAnsi="Arial" w:cs="Arial"/>
          <w:sz w:val="22"/>
          <w:szCs w:val="22"/>
          <w:lang w:val="en-US"/>
        </w:rPr>
        <w:t>. Thus, it is not necessary to complete the rest of form H006 because only information regarding periods of residence is pertinent to this form. </w:t>
      </w:r>
    </w:p>
    <w:p w14:paraId="035CFBE0" w14:textId="77777777" w:rsidR="00967E94" w:rsidRPr="009140D2" w:rsidRDefault="00553BEB" w:rsidP="001652A8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9140D2">
        <w:rPr>
          <w:rFonts w:ascii="Arial" w:hAnsi="Arial" w:cs="Arial"/>
          <w:sz w:val="22"/>
          <w:szCs w:val="22"/>
          <w:lang w:val="en-US"/>
        </w:rPr>
        <w:t xml:space="preserve">For your information </w:t>
      </w:r>
      <w:r w:rsidR="00967E94" w:rsidRPr="009140D2">
        <w:rPr>
          <w:rFonts w:ascii="Arial" w:hAnsi="Arial" w:cs="Arial"/>
          <w:sz w:val="22"/>
          <w:szCs w:val="22"/>
          <w:lang w:val="en-US"/>
        </w:rPr>
        <w:t xml:space="preserve">a Danish requirement of residence is introduced from 1. January 2019. </w:t>
      </w:r>
    </w:p>
    <w:p w14:paraId="2137677D" w14:textId="17CAF890" w:rsidR="00967E94" w:rsidRPr="009140D2" w:rsidRDefault="00967E94" w:rsidP="001652A8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9140D2">
        <w:rPr>
          <w:rFonts w:ascii="Arial" w:hAnsi="Arial" w:cs="Arial"/>
          <w:sz w:val="22"/>
          <w:szCs w:val="22"/>
          <w:lang w:val="en-US"/>
        </w:rPr>
        <w:t>The requirement of former residence in Denmark is</w:t>
      </w:r>
      <w:r w:rsidR="00FF6AC2" w:rsidRPr="009140D2">
        <w:rPr>
          <w:rFonts w:ascii="Arial" w:hAnsi="Arial" w:cs="Arial"/>
          <w:sz w:val="22"/>
          <w:szCs w:val="22"/>
          <w:lang w:val="en-US"/>
        </w:rPr>
        <w:t xml:space="preserve"> in 2019</w:t>
      </w:r>
      <w:r w:rsidRPr="009140D2">
        <w:rPr>
          <w:rFonts w:ascii="Arial" w:hAnsi="Arial" w:cs="Arial"/>
          <w:sz w:val="22"/>
          <w:szCs w:val="22"/>
          <w:lang w:val="en-US"/>
        </w:rPr>
        <w:t xml:space="preserve"> 5 years out of the latest 12</w:t>
      </w:r>
      <w:r w:rsidR="007822A8" w:rsidRPr="009140D2">
        <w:rPr>
          <w:rFonts w:ascii="Arial" w:hAnsi="Arial" w:cs="Arial"/>
          <w:sz w:val="22"/>
          <w:szCs w:val="22"/>
          <w:lang w:val="en-US"/>
        </w:rPr>
        <w:t xml:space="preserve"> </w:t>
      </w:r>
      <w:r w:rsidRPr="009140D2">
        <w:rPr>
          <w:rFonts w:ascii="Arial" w:hAnsi="Arial" w:cs="Arial"/>
          <w:sz w:val="22"/>
          <w:szCs w:val="22"/>
          <w:lang w:val="en-US"/>
        </w:rPr>
        <w:t>years</w:t>
      </w:r>
      <w:r w:rsidR="007822A8" w:rsidRPr="009140D2">
        <w:rPr>
          <w:rFonts w:ascii="Arial" w:hAnsi="Arial" w:cs="Arial"/>
          <w:sz w:val="22"/>
          <w:szCs w:val="22"/>
          <w:lang w:val="en-US"/>
        </w:rPr>
        <w:t>, in 2020 6 years out of the latest 12 year and in 2021 7 years out of the latest 12 years</w:t>
      </w:r>
      <w:r w:rsidRPr="009140D2">
        <w:rPr>
          <w:rFonts w:ascii="Arial" w:hAnsi="Arial" w:cs="Arial"/>
          <w:sz w:val="22"/>
          <w:szCs w:val="22"/>
          <w:lang w:val="en-US"/>
        </w:rPr>
        <w:t xml:space="preserve"> before applying for unemployment</w:t>
      </w:r>
      <w:r w:rsidR="009140D2">
        <w:rPr>
          <w:rFonts w:ascii="Arial" w:hAnsi="Arial" w:cs="Arial"/>
          <w:sz w:val="22"/>
          <w:szCs w:val="22"/>
          <w:lang w:val="en-US"/>
        </w:rPr>
        <w:t xml:space="preserve"> benefits</w:t>
      </w:r>
      <w:r w:rsidRPr="009140D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589F934" w14:textId="77777777" w:rsidR="007E6D2B" w:rsidRPr="009140D2" w:rsidRDefault="00967E94" w:rsidP="001652A8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9140D2">
        <w:rPr>
          <w:rFonts w:ascii="Arial" w:hAnsi="Arial" w:cs="Arial"/>
          <w:sz w:val="22"/>
          <w:szCs w:val="22"/>
          <w:lang w:val="en-US"/>
        </w:rPr>
        <w:t>As foreseen in article 6 in Regulation (EC) No. 883/04 on the coordination of social security systems, periods of residence in other Member States shall, to the ex</w:t>
      </w:r>
      <w:r w:rsidR="007E6D2B" w:rsidRPr="009140D2">
        <w:rPr>
          <w:rFonts w:ascii="Arial" w:hAnsi="Arial" w:cs="Arial"/>
          <w:sz w:val="22"/>
          <w:szCs w:val="22"/>
          <w:lang w:val="en-US"/>
        </w:rPr>
        <w:t xml:space="preserve">tent necessary, be </w:t>
      </w:r>
      <w:r w:rsidR="00DB7631" w:rsidRPr="009140D2">
        <w:rPr>
          <w:rFonts w:ascii="Arial" w:hAnsi="Arial" w:cs="Arial"/>
          <w:sz w:val="22"/>
          <w:szCs w:val="22"/>
          <w:lang w:val="en-US"/>
        </w:rPr>
        <w:t>considered</w:t>
      </w:r>
      <w:r w:rsidR="007E6D2B" w:rsidRPr="009140D2">
        <w:rPr>
          <w:rFonts w:ascii="Arial" w:hAnsi="Arial" w:cs="Arial"/>
          <w:sz w:val="22"/>
          <w:szCs w:val="22"/>
          <w:lang w:val="en-US"/>
        </w:rPr>
        <w:t xml:space="preserve"> as though they were residence periods in Denmark. </w:t>
      </w:r>
    </w:p>
    <w:sectPr w:rsidR="007E6D2B" w:rsidRPr="009140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B3"/>
    <w:rsid w:val="000221AF"/>
    <w:rsid w:val="00034E3F"/>
    <w:rsid w:val="00050F7B"/>
    <w:rsid w:val="00081FCA"/>
    <w:rsid w:val="000A1EB7"/>
    <w:rsid w:val="001652A8"/>
    <w:rsid w:val="00184331"/>
    <w:rsid w:val="002630CE"/>
    <w:rsid w:val="00295B7F"/>
    <w:rsid w:val="00553BEB"/>
    <w:rsid w:val="005579B3"/>
    <w:rsid w:val="00727869"/>
    <w:rsid w:val="007822A8"/>
    <w:rsid w:val="0078630A"/>
    <w:rsid w:val="007E6D2B"/>
    <w:rsid w:val="009140D2"/>
    <w:rsid w:val="00967E94"/>
    <w:rsid w:val="009F260D"/>
    <w:rsid w:val="00B35954"/>
    <w:rsid w:val="00C251E2"/>
    <w:rsid w:val="00C744AB"/>
    <w:rsid w:val="00DB7631"/>
    <w:rsid w:val="00F545FA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0F98"/>
  <w15:chartTrackingRefBased/>
  <w15:docId w15:val="{5494BE2A-5839-4091-8E7A-D642A165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57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579B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unhideWhenUsed/>
    <w:rsid w:val="0055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967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Rosenby</dc:creator>
  <cp:keywords/>
  <dc:description/>
  <cp:lastModifiedBy>Lone Christensen</cp:lastModifiedBy>
  <cp:revision>2</cp:revision>
  <dcterms:created xsi:type="dcterms:W3CDTF">2020-09-01T11:48:00Z</dcterms:created>
  <dcterms:modified xsi:type="dcterms:W3CDTF">2020-09-01T11:48:00Z</dcterms:modified>
</cp:coreProperties>
</file>